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F5D" w:rsidRPr="00BD0F5D" w:rsidRDefault="00BD0F5D" w:rsidP="00BD0F5D">
      <w:pPr>
        <w:pStyle w:val="Title"/>
        <w:pBdr>
          <w:bottom w:val="single" w:sz="8" w:space="0" w:color="0063A7" w:themeColor="accent1"/>
        </w:pBdr>
        <w:jc w:val="center"/>
        <w:rPr>
          <w:b w:val="0"/>
          <w:sz w:val="24"/>
          <w:szCs w:val="24"/>
        </w:rPr>
      </w:pPr>
      <w:bookmarkStart w:id="0" w:name="_GoBack"/>
      <w:bookmarkEnd w:id="0"/>
      <w:r w:rsidRPr="00BD0F5D">
        <w:rPr>
          <w:b w:val="0"/>
          <w:sz w:val="24"/>
          <w:szCs w:val="24"/>
        </w:rPr>
        <w:t>Winter 202</w:t>
      </w:r>
      <w:r w:rsidR="0048600C">
        <w:rPr>
          <w:b w:val="0"/>
          <w:sz w:val="24"/>
          <w:szCs w:val="24"/>
        </w:rPr>
        <w:t>4</w:t>
      </w:r>
    </w:p>
    <w:p w:rsidR="00BD0F5D" w:rsidRPr="00BD0F5D" w:rsidRDefault="00BD0F5D" w:rsidP="00BD0F5D">
      <w:pPr>
        <w:pStyle w:val="Title"/>
        <w:pBdr>
          <w:bottom w:val="single" w:sz="8" w:space="0" w:color="0063A7" w:themeColor="accent1"/>
        </w:pBdr>
        <w:jc w:val="center"/>
        <w:rPr>
          <w:sz w:val="56"/>
          <w:szCs w:val="56"/>
        </w:rPr>
      </w:pPr>
      <w:r w:rsidRPr="00BD0F5D">
        <w:rPr>
          <w:sz w:val="56"/>
          <w:szCs w:val="56"/>
        </w:rPr>
        <w:t>School Age Flu Vaccination Clinics</w:t>
      </w:r>
    </w:p>
    <w:p w:rsidR="00BD0F5D" w:rsidRPr="00FA1218" w:rsidRDefault="00BD0F5D" w:rsidP="00BD0F5D">
      <w:pPr>
        <w:jc w:val="center"/>
        <w:rPr>
          <w:color w:val="auto"/>
          <w:sz w:val="28"/>
          <w:szCs w:val="28"/>
        </w:rPr>
      </w:pPr>
      <w:r w:rsidRPr="00FA1218">
        <w:rPr>
          <w:color w:val="auto"/>
          <w:sz w:val="28"/>
          <w:szCs w:val="28"/>
        </w:rPr>
        <w:t>GP’s are unable to offer the nasal flu vaccine to school aged children unless your child has a medical condition and has been invited.</w:t>
      </w:r>
    </w:p>
    <w:p w:rsidR="00BD0F5D" w:rsidRPr="00FA1218" w:rsidRDefault="00BD0F5D" w:rsidP="00BD0F5D">
      <w:pPr>
        <w:jc w:val="center"/>
        <w:rPr>
          <w:color w:val="auto"/>
          <w:sz w:val="28"/>
          <w:szCs w:val="28"/>
        </w:rPr>
      </w:pPr>
    </w:p>
    <w:p w:rsidR="00BD0F5D" w:rsidRPr="00FA1218" w:rsidRDefault="00BD0F5D" w:rsidP="00BD0F5D">
      <w:pPr>
        <w:jc w:val="center"/>
        <w:rPr>
          <w:color w:val="auto"/>
          <w:sz w:val="28"/>
          <w:szCs w:val="28"/>
        </w:rPr>
      </w:pPr>
      <w:r w:rsidRPr="00FA1218">
        <w:rPr>
          <w:color w:val="auto"/>
          <w:sz w:val="28"/>
          <w:szCs w:val="28"/>
        </w:rPr>
        <w:t>If your child missed the vaccination in school, or you have requested the alternative injectable flu vaccination, there is the opportunity to get the vaccine at one of our catch-up clinics as detailed below:</w:t>
      </w:r>
    </w:p>
    <w:p w:rsidR="00BD0F5D" w:rsidRPr="00BD0F5D" w:rsidRDefault="00BD0F5D" w:rsidP="00BD0F5D">
      <w:pPr>
        <w:jc w:val="center"/>
        <w:rPr>
          <w:color w:val="auto"/>
          <w:sz w:val="16"/>
          <w:szCs w:val="16"/>
        </w:rPr>
      </w:pPr>
    </w:p>
    <w:p w:rsidR="00BD0F5D" w:rsidRPr="00EA5E58" w:rsidRDefault="00BD0F5D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 w:val="16"/>
          <w:szCs w:val="16"/>
        </w:rPr>
      </w:pPr>
    </w:p>
    <w:p w:rsidR="00BD0F5D" w:rsidRDefault="00BD0F5D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 w:val="36"/>
          <w:szCs w:val="36"/>
        </w:rPr>
      </w:pPr>
      <w:r w:rsidRPr="006F48A9">
        <w:rPr>
          <w:rFonts w:ascii="Tahoma" w:hAnsi="Tahoma" w:cs="Tahoma"/>
          <w:b/>
          <w:bCs/>
          <w:color w:val="auto"/>
          <w:sz w:val="36"/>
          <w:szCs w:val="36"/>
        </w:rPr>
        <w:t>BY APPOINTMENT ONLY</w:t>
      </w:r>
    </w:p>
    <w:p w:rsidR="00BD0F5D" w:rsidRPr="00D3089B" w:rsidRDefault="00BD0F5D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 w:val="18"/>
          <w:szCs w:val="18"/>
        </w:rPr>
      </w:pPr>
    </w:p>
    <w:p w:rsidR="00BD0F5D" w:rsidRPr="00D3089B" w:rsidRDefault="00BD0F5D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Cs/>
          <w:color w:val="auto"/>
          <w:sz w:val="18"/>
          <w:szCs w:val="18"/>
        </w:rPr>
      </w:pPr>
    </w:p>
    <w:p w:rsidR="00BD0F5D" w:rsidRDefault="00BD0F5D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 w:val="28"/>
          <w:szCs w:val="28"/>
        </w:rPr>
      </w:pPr>
      <w:r w:rsidRPr="00785037">
        <w:rPr>
          <w:rFonts w:ascii="Tahoma" w:hAnsi="Tahoma" w:cs="Tahoma"/>
          <w:b/>
          <w:bCs/>
          <w:color w:val="auto"/>
          <w:sz w:val="28"/>
          <w:szCs w:val="28"/>
        </w:rPr>
        <w:t xml:space="preserve">Appleby </w:t>
      </w:r>
    </w:p>
    <w:p w:rsidR="00545BFC" w:rsidRPr="00785037" w:rsidRDefault="00545BFC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 w:val="28"/>
          <w:szCs w:val="28"/>
        </w:rPr>
      </w:pPr>
    </w:p>
    <w:p w:rsidR="00BD0F5D" w:rsidRPr="00AD1720" w:rsidRDefault="00BD0F5D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Cs/>
          <w:color w:val="auto"/>
          <w:szCs w:val="24"/>
        </w:rPr>
      </w:pPr>
      <w:r w:rsidRPr="00B859C0">
        <w:rPr>
          <w:rFonts w:ascii="Tahoma" w:hAnsi="Tahoma" w:cs="Tahoma"/>
          <w:b/>
          <w:bCs/>
          <w:color w:val="auto"/>
          <w:szCs w:val="24"/>
        </w:rPr>
        <w:t xml:space="preserve">Appleby </w:t>
      </w:r>
      <w:r w:rsidR="00D67DA2" w:rsidRPr="00B859C0">
        <w:rPr>
          <w:rFonts w:ascii="Tahoma" w:hAnsi="Tahoma" w:cs="Tahoma"/>
          <w:b/>
          <w:bCs/>
          <w:color w:val="auto"/>
          <w:szCs w:val="24"/>
        </w:rPr>
        <w:t>Children’s Centre</w:t>
      </w:r>
      <w:r w:rsidRPr="00B859C0">
        <w:rPr>
          <w:rFonts w:ascii="Tahoma" w:hAnsi="Tahoma" w:cs="Tahoma"/>
          <w:b/>
          <w:bCs/>
          <w:color w:val="auto"/>
          <w:szCs w:val="24"/>
        </w:rPr>
        <w:t xml:space="preserve"> </w:t>
      </w:r>
      <w:r w:rsidR="006E387D" w:rsidRPr="00B859C0">
        <w:rPr>
          <w:rFonts w:ascii="Tahoma" w:hAnsi="Tahoma" w:cs="Tahoma"/>
          <w:b/>
          <w:bCs/>
          <w:color w:val="auto"/>
          <w:szCs w:val="24"/>
        </w:rPr>
        <w:t>–</w:t>
      </w:r>
      <w:r>
        <w:rPr>
          <w:rFonts w:ascii="Tahoma" w:hAnsi="Tahoma" w:cs="Tahoma"/>
          <w:bCs/>
          <w:color w:val="auto"/>
          <w:szCs w:val="24"/>
        </w:rPr>
        <w:t xml:space="preserve"> </w:t>
      </w:r>
      <w:r w:rsidR="006E387D" w:rsidRPr="00E3456F">
        <w:rPr>
          <w:rFonts w:ascii="Tahoma" w:hAnsi="Tahoma" w:cs="Tahoma"/>
          <w:b/>
          <w:bCs/>
          <w:color w:val="auto"/>
          <w:szCs w:val="24"/>
        </w:rPr>
        <w:t>Wednesday</w:t>
      </w:r>
      <w:r w:rsidR="009E6A70">
        <w:rPr>
          <w:rFonts w:ascii="Tahoma" w:hAnsi="Tahoma" w:cs="Tahoma"/>
          <w:b/>
          <w:bCs/>
          <w:color w:val="auto"/>
          <w:szCs w:val="24"/>
        </w:rPr>
        <w:t xml:space="preserve"> </w:t>
      </w:r>
      <w:r w:rsidR="009E6A70" w:rsidRPr="00B859C0">
        <w:rPr>
          <w:rFonts w:ascii="Tahoma" w:hAnsi="Tahoma" w:cs="Tahoma"/>
          <w:b/>
          <w:bCs/>
          <w:color w:val="auto"/>
          <w:szCs w:val="24"/>
        </w:rPr>
        <w:t>–</w:t>
      </w:r>
      <w:r w:rsidR="0048600C" w:rsidRPr="00E3456F">
        <w:rPr>
          <w:rFonts w:ascii="Tahoma" w:hAnsi="Tahoma" w:cs="Tahoma"/>
          <w:b/>
          <w:bCs/>
          <w:color w:val="auto"/>
          <w:szCs w:val="24"/>
        </w:rPr>
        <w:t>27</w:t>
      </w:r>
      <w:r w:rsidR="006E387D" w:rsidRPr="00E3456F">
        <w:rPr>
          <w:rFonts w:ascii="Tahoma" w:hAnsi="Tahoma" w:cs="Tahoma"/>
          <w:b/>
          <w:bCs/>
          <w:color w:val="auto"/>
          <w:szCs w:val="24"/>
        </w:rPr>
        <w:t>th</w:t>
      </w:r>
      <w:r w:rsidRPr="00E3456F">
        <w:rPr>
          <w:rFonts w:ascii="Tahoma" w:hAnsi="Tahoma" w:cs="Tahoma"/>
          <w:b/>
          <w:bCs/>
          <w:color w:val="auto"/>
          <w:szCs w:val="24"/>
        </w:rPr>
        <w:t xml:space="preserve"> </w:t>
      </w:r>
      <w:r w:rsidR="006E387D" w:rsidRPr="00E3456F">
        <w:rPr>
          <w:rFonts w:ascii="Tahoma" w:hAnsi="Tahoma" w:cs="Tahoma"/>
          <w:b/>
          <w:bCs/>
          <w:color w:val="auto"/>
          <w:szCs w:val="24"/>
        </w:rPr>
        <w:t>November</w:t>
      </w:r>
      <w:r w:rsidR="006E387D">
        <w:rPr>
          <w:rFonts w:ascii="Tahoma" w:hAnsi="Tahoma" w:cs="Tahoma"/>
          <w:bCs/>
          <w:color w:val="auto"/>
          <w:szCs w:val="24"/>
        </w:rPr>
        <w:t xml:space="preserve"> </w:t>
      </w:r>
      <w:r w:rsidR="006E387D" w:rsidRPr="00B859C0">
        <w:rPr>
          <w:rFonts w:ascii="Tahoma" w:hAnsi="Tahoma" w:cs="Tahoma"/>
          <w:b/>
          <w:bCs/>
          <w:color w:val="auto"/>
          <w:szCs w:val="24"/>
        </w:rPr>
        <w:t>15.00</w:t>
      </w:r>
      <w:r w:rsidRPr="00B859C0">
        <w:rPr>
          <w:rFonts w:ascii="Tahoma" w:hAnsi="Tahoma" w:cs="Tahoma"/>
          <w:b/>
          <w:bCs/>
          <w:color w:val="auto"/>
          <w:szCs w:val="24"/>
        </w:rPr>
        <w:t xml:space="preserve"> – 17</w:t>
      </w:r>
      <w:r w:rsidR="006E387D" w:rsidRPr="00B859C0">
        <w:rPr>
          <w:rFonts w:ascii="Tahoma" w:hAnsi="Tahoma" w:cs="Tahoma"/>
          <w:b/>
          <w:bCs/>
          <w:color w:val="auto"/>
          <w:szCs w:val="24"/>
        </w:rPr>
        <w:t>.30pm</w:t>
      </w:r>
    </w:p>
    <w:p w:rsidR="00BD0F5D" w:rsidRPr="00D3089B" w:rsidRDefault="00BD0F5D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 w:val="18"/>
          <w:szCs w:val="18"/>
        </w:rPr>
      </w:pPr>
    </w:p>
    <w:p w:rsidR="00BD0F5D" w:rsidRDefault="00BD0F5D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 w:val="28"/>
          <w:szCs w:val="28"/>
        </w:rPr>
      </w:pPr>
      <w:r w:rsidRPr="00785037">
        <w:rPr>
          <w:rFonts w:ascii="Tahoma" w:hAnsi="Tahoma" w:cs="Tahoma"/>
          <w:b/>
          <w:bCs/>
          <w:color w:val="auto"/>
          <w:sz w:val="28"/>
          <w:szCs w:val="28"/>
        </w:rPr>
        <w:t>Penrith</w:t>
      </w:r>
    </w:p>
    <w:p w:rsidR="00E3456F" w:rsidRPr="002E2E48" w:rsidRDefault="00E3456F" w:rsidP="002E2E48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rPr>
          <w:rFonts w:ascii="Tahoma" w:hAnsi="Tahoma" w:cs="Tahoma"/>
          <w:b/>
          <w:bCs/>
          <w:color w:val="auto"/>
          <w:szCs w:val="24"/>
        </w:rPr>
      </w:pPr>
    </w:p>
    <w:p w:rsidR="00BD0F5D" w:rsidRPr="00AD1720" w:rsidRDefault="00535394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Cs/>
          <w:color w:val="auto"/>
          <w:szCs w:val="24"/>
        </w:rPr>
      </w:pPr>
      <w:r>
        <w:rPr>
          <w:rFonts w:ascii="Tahoma" w:hAnsi="Tahoma" w:cs="Tahoma"/>
          <w:b/>
          <w:bCs/>
          <w:color w:val="auto"/>
          <w:szCs w:val="24"/>
        </w:rPr>
        <w:t xml:space="preserve">         </w:t>
      </w:r>
      <w:r w:rsidR="00BD0F5D" w:rsidRPr="00E3456F">
        <w:rPr>
          <w:rFonts w:ascii="Tahoma" w:hAnsi="Tahoma" w:cs="Tahoma"/>
          <w:b/>
          <w:bCs/>
          <w:color w:val="auto"/>
          <w:szCs w:val="24"/>
        </w:rPr>
        <w:t xml:space="preserve">Penrith </w:t>
      </w:r>
      <w:r w:rsidR="00B67C53" w:rsidRPr="00E3456F">
        <w:rPr>
          <w:rFonts w:ascii="Tahoma" w:hAnsi="Tahoma" w:cs="Tahoma"/>
          <w:b/>
          <w:bCs/>
          <w:color w:val="auto"/>
          <w:szCs w:val="24"/>
        </w:rPr>
        <w:t>Hospital</w:t>
      </w:r>
      <w:r w:rsidR="0048600C" w:rsidRPr="00E3456F">
        <w:rPr>
          <w:rFonts w:ascii="Tahoma" w:hAnsi="Tahoma" w:cs="Tahoma"/>
          <w:b/>
          <w:bCs/>
          <w:color w:val="auto"/>
          <w:szCs w:val="24"/>
        </w:rPr>
        <w:t>–</w:t>
      </w:r>
      <w:r w:rsidR="00BD0F5D" w:rsidRPr="00E3456F">
        <w:rPr>
          <w:rFonts w:ascii="Tahoma" w:hAnsi="Tahoma" w:cs="Tahoma"/>
          <w:b/>
          <w:bCs/>
          <w:color w:val="auto"/>
          <w:szCs w:val="24"/>
        </w:rPr>
        <w:t xml:space="preserve"> </w:t>
      </w:r>
      <w:r w:rsidR="00B859C0">
        <w:rPr>
          <w:rFonts w:ascii="Tahoma" w:hAnsi="Tahoma" w:cs="Tahoma"/>
          <w:b/>
          <w:bCs/>
          <w:color w:val="auto"/>
          <w:szCs w:val="24"/>
        </w:rPr>
        <w:t xml:space="preserve">Tuesday </w:t>
      </w:r>
      <w:r w:rsidR="00E3456F" w:rsidRPr="00E3456F">
        <w:rPr>
          <w:rFonts w:ascii="Tahoma" w:hAnsi="Tahoma" w:cs="Tahoma"/>
          <w:b/>
          <w:bCs/>
          <w:color w:val="auto"/>
          <w:szCs w:val="24"/>
        </w:rPr>
        <w:t>19th</w:t>
      </w:r>
      <w:r w:rsidR="0048600C" w:rsidRPr="00E3456F">
        <w:rPr>
          <w:rFonts w:ascii="Tahoma" w:hAnsi="Tahoma" w:cs="Tahoma"/>
          <w:b/>
          <w:bCs/>
          <w:color w:val="auto"/>
          <w:szCs w:val="24"/>
        </w:rPr>
        <w:t xml:space="preserve"> of November</w:t>
      </w:r>
      <w:r w:rsidR="00BD0F5D">
        <w:rPr>
          <w:rFonts w:ascii="Tahoma" w:hAnsi="Tahoma" w:cs="Tahoma"/>
          <w:bCs/>
          <w:color w:val="auto"/>
          <w:szCs w:val="24"/>
        </w:rPr>
        <w:t xml:space="preserve"> </w:t>
      </w:r>
      <w:r w:rsidR="00BD0F5D" w:rsidRPr="00E3456F">
        <w:rPr>
          <w:rFonts w:ascii="Tahoma" w:hAnsi="Tahoma" w:cs="Tahoma"/>
          <w:b/>
          <w:bCs/>
          <w:color w:val="auto"/>
          <w:szCs w:val="24"/>
        </w:rPr>
        <w:t>15.</w:t>
      </w:r>
      <w:r w:rsidR="0048600C" w:rsidRPr="00E3456F">
        <w:rPr>
          <w:rFonts w:ascii="Tahoma" w:hAnsi="Tahoma" w:cs="Tahoma"/>
          <w:b/>
          <w:bCs/>
          <w:color w:val="auto"/>
          <w:szCs w:val="24"/>
        </w:rPr>
        <w:t>00</w:t>
      </w:r>
      <w:r w:rsidR="00BD0F5D" w:rsidRPr="00E3456F">
        <w:rPr>
          <w:rFonts w:ascii="Tahoma" w:hAnsi="Tahoma" w:cs="Tahoma"/>
          <w:b/>
          <w:bCs/>
          <w:color w:val="auto"/>
          <w:szCs w:val="24"/>
        </w:rPr>
        <w:t xml:space="preserve"> – 17.</w:t>
      </w:r>
      <w:r w:rsidR="006E387D" w:rsidRPr="00E3456F">
        <w:rPr>
          <w:rFonts w:ascii="Tahoma" w:hAnsi="Tahoma" w:cs="Tahoma"/>
          <w:b/>
          <w:bCs/>
          <w:color w:val="auto"/>
          <w:szCs w:val="24"/>
        </w:rPr>
        <w:t>30pm</w:t>
      </w:r>
    </w:p>
    <w:p w:rsidR="00BD0F5D" w:rsidRPr="00E3456F" w:rsidRDefault="00BD0F5D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 w:val="28"/>
          <w:szCs w:val="28"/>
        </w:rPr>
      </w:pPr>
      <w:r w:rsidRPr="00E3456F">
        <w:rPr>
          <w:rFonts w:ascii="Tahoma" w:hAnsi="Tahoma" w:cs="Tahoma"/>
          <w:b/>
          <w:bCs/>
          <w:color w:val="auto"/>
          <w:szCs w:val="24"/>
        </w:rPr>
        <w:t>Penrith Hospital</w:t>
      </w:r>
      <w:r w:rsidR="00535394">
        <w:rPr>
          <w:rFonts w:ascii="Tahoma" w:hAnsi="Tahoma" w:cs="Tahoma"/>
          <w:b/>
          <w:bCs/>
          <w:color w:val="auto"/>
          <w:szCs w:val="24"/>
        </w:rPr>
        <w:t xml:space="preserve"> </w:t>
      </w:r>
      <w:r w:rsidR="00535394" w:rsidRPr="00B859C0">
        <w:rPr>
          <w:rFonts w:ascii="Tahoma" w:hAnsi="Tahoma" w:cs="Tahoma"/>
          <w:b/>
          <w:bCs/>
          <w:color w:val="auto"/>
          <w:szCs w:val="24"/>
        </w:rPr>
        <w:t>–</w:t>
      </w:r>
      <w:r w:rsidR="00535394">
        <w:rPr>
          <w:rFonts w:ascii="Tahoma" w:hAnsi="Tahoma" w:cs="Tahoma"/>
          <w:b/>
          <w:bCs/>
          <w:color w:val="auto"/>
          <w:szCs w:val="24"/>
        </w:rPr>
        <w:t xml:space="preserve"> </w:t>
      </w:r>
      <w:r w:rsidR="00B859C0">
        <w:rPr>
          <w:rFonts w:ascii="Tahoma" w:hAnsi="Tahoma" w:cs="Tahoma"/>
          <w:b/>
          <w:bCs/>
          <w:color w:val="auto"/>
          <w:szCs w:val="24"/>
        </w:rPr>
        <w:t>Monday</w:t>
      </w:r>
      <w:r w:rsidRPr="00E3456F">
        <w:rPr>
          <w:rFonts w:ascii="Tahoma" w:hAnsi="Tahoma" w:cs="Tahoma"/>
          <w:b/>
          <w:bCs/>
          <w:color w:val="auto"/>
          <w:szCs w:val="24"/>
        </w:rPr>
        <w:t xml:space="preserve"> </w:t>
      </w:r>
      <w:r w:rsidR="00E3456F" w:rsidRPr="00E3456F">
        <w:rPr>
          <w:rFonts w:ascii="Tahoma" w:hAnsi="Tahoma" w:cs="Tahoma"/>
          <w:b/>
          <w:bCs/>
          <w:color w:val="auto"/>
          <w:szCs w:val="24"/>
        </w:rPr>
        <w:t>9</w:t>
      </w:r>
      <w:r w:rsidR="00E3456F" w:rsidRPr="00E3456F">
        <w:rPr>
          <w:rFonts w:ascii="Tahoma" w:hAnsi="Tahoma" w:cs="Tahoma"/>
          <w:b/>
          <w:bCs/>
          <w:color w:val="auto"/>
          <w:szCs w:val="24"/>
          <w:vertAlign w:val="superscript"/>
        </w:rPr>
        <w:t>th</w:t>
      </w:r>
      <w:r w:rsidR="00E3456F" w:rsidRPr="00E3456F">
        <w:rPr>
          <w:rFonts w:ascii="Tahoma" w:hAnsi="Tahoma" w:cs="Tahoma"/>
          <w:b/>
          <w:bCs/>
          <w:color w:val="auto"/>
          <w:szCs w:val="24"/>
        </w:rPr>
        <w:t xml:space="preserve"> of </w:t>
      </w:r>
      <w:r w:rsidRPr="00E3456F">
        <w:rPr>
          <w:rFonts w:ascii="Tahoma" w:hAnsi="Tahoma" w:cs="Tahoma"/>
          <w:b/>
          <w:bCs/>
          <w:color w:val="auto"/>
          <w:szCs w:val="24"/>
        </w:rPr>
        <w:t>December 15.</w:t>
      </w:r>
      <w:r w:rsidR="0048600C" w:rsidRPr="00E3456F">
        <w:rPr>
          <w:rFonts w:ascii="Tahoma" w:hAnsi="Tahoma" w:cs="Tahoma"/>
          <w:b/>
          <w:bCs/>
          <w:color w:val="auto"/>
          <w:szCs w:val="24"/>
        </w:rPr>
        <w:t>0</w:t>
      </w:r>
      <w:r w:rsidRPr="00E3456F">
        <w:rPr>
          <w:rFonts w:ascii="Tahoma" w:hAnsi="Tahoma" w:cs="Tahoma"/>
          <w:b/>
          <w:bCs/>
          <w:color w:val="auto"/>
          <w:szCs w:val="24"/>
        </w:rPr>
        <w:t>0 – 17.30</w:t>
      </w:r>
      <w:r w:rsidR="00B67C53" w:rsidRPr="00E3456F">
        <w:rPr>
          <w:rFonts w:ascii="Tahoma" w:hAnsi="Tahoma" w:cs="Tahoma"/>
          <w:b/>
          <w:bCs/>
          <w:color w:val="auto"/>
          <w:szCs w:val="24"/>
        </w:rPr>
        <w:t>pm</w:t>
      </w:r>
    </w:p>
    <w:p w:rsidR="00B67C53" w:rsidRPr="00D3089B" w:rsidRDefault="00B67C53" w:rsidP="00B67C53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 w:val="18"/>
          <w:szCs w:val="18"/>
        </w:rPr>
      </w:pPr>
    </w:p>
    <w:p w:rsidR="00BD0F5D" w:rsidRDefault="00BD0F5D" w:rsidP="00BD0F5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 w:val="28"/>
          <w:szCs w:val="28"/>
        </w:rPr>
      </w:pPr>
      <w:r w:rsidRPr="00785037">
        <w:rPr>
          <w:rFonts w:ascii="Tahoma" w:hAnsi="Tahoma" w:cs="Tahoma"/>
          <w:b/>
          <w:bCs/>
          <w:color w:val="auto"/>
          <w:sz w:val="28"/>
          <w:szCs w:val="28"/>
        </w:rPr>
        <w:t xml:space="preserve">Carlisle </w:t>
      </w:r>
    </w:p>
    <w:p w:rsidR="006E387D" w:rsidRPr="002E2E48" w:rsidRDefault="006E387D" w:rsidP="002E2E48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Cs/>
          <w:color w:val="auto"/>
          <w:szCs w:val="24"/>
        </w:rPr>
      </w:pPr>
    </w:p>
    <w:p w:rsidR="00E3456F" w:rsidRDefault="0048600C" w:rsidP="00E3456F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Cs w:val="24"/>
        </w:rPr>
      </w:pPr>
      <w:r w:rsidRPr="00B859C0">
        <w:rPr>
          <w:rFonts w:ascii="Tahoma" w:hAnsi="Tahoma" w:cs="Tahoma"/>
          <w:b/>
          <w:bCs/>
          <w:color w:val="auto"/>
          <w:szCs w:val="24"/>
        </w:rPr>
        <w:t xml:space="preserve">London </w:t>
      </w:r>
      <w:r w:rsidR="00D01C75">
        <w:rPr>
          <w:rFonts w:ascii="Tahoma" w:hAnsi="Tahoma" w:cs="Tahoma"/>
          <w:b/>
          <w:bCs/>
          <w:color w:val="auto"/>
          <w:szCs w:val="24"/>
        </w:rPr>
        <w:t xml:space="preserve">Road </w:t>
      </w:r>
      <w:r w:rsidRPr="00B859C0">
        <w:rPr>
          <w:rFonts w:ascii="Tahoma" w:hAnsi="Tahoma" w:cs="Tahoma"/>
          <w:b/>
          <w:bCs/>
          <w:color w:val="auto"/>
          <w:szCs w:val="24"/>
        </w:rPr>
        <w:t>Community Centre –</w:t>
      </w:r>
      <w:r w:rsidR="00B859C0">
        <w:rPr>
          <w:rFonts w:ascii="Tahoma" w:hAnsi="Tahoma" w:cs="Tahoma"/>
          <w:b/>
          <w:bCs/>
          <w:color w:val="auto"/>
          <w:szCs w:val="24"/>
        </w:rPr>
        <w:t>Tuesday</w:t>
      </w:r>
      <w:r w:rsidRPr="00B859C0">
        <w:rPr>
          <w:rFonts w:ascii="Tahoma" w:hAnsi="Tahoma" w:cs="Tahoma"/>
          <w:b/>
          <w:bCs/>
          <w:color w:val="auto"/>
          <w:szCs w:val="24"/>
        </w:rPr>
        <w:t xml:space="preserve"> </w:t>
      </w:r>
      <w:r w:rsidR="00E3456F" w:rsidRPr="00B859C0">
        <w:rPr>
          <w:rFonts w:ascii="Tahoma" w:hAnsi="Tahoma" w:cs="Tahoma"/>
          <w:b/>
          <w:bCs/>
          <w:color w:val="auto"/>
          <w:szCs w:val="24"/>
        </w:rPr>
        <w:t>3</w:t>
      </w:r>
      <w:r w:rsidR="00E3456F" w:rsidRPr="00B859C0">
        <w:rPr>
          <w:rFonts w:ascii="Tahoma" w:hAnsi="Tahoma" w:cs="Tahoma"/>
          <w:b/>
          <w:bCs/>
          <w:color w:val="auto"/>
          <w:szCs w:val="24"/>
          <w:vertAlign w:val="superscript"/>
        </w:rPr>
        <w:t>rd</w:t>
      </w:r>
      <w:r w:rsidR="00E3456F" w:rsidRPr="00B859C0">
        <w:rPr>
          <w:rFonts w:ascii="Tahoma" w:hAnsi="Tahoma" w:cs="Tahoma"/>
          <w:b/>
          <w:bCs/>
          <w:color w:val="auto"/>
          <w:szCs w:val="24"/>
        </w:rPr>
        <w:t xml:space="preserve"> of December 15.00 – 17.30pm</w:t>
      </w:r>
    </w:p>
    <w:p w:rsidR="005C438D" w:rsidRDefault="005C438D" w:rsidP="005C438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tabs>
          <w:tab w:val="left" w:pos="2190"/>
        </w:tabs>
        <w:rPr>
          <w:rFonts w:ascii="Tahoma" w:hAnsi="Tahoma" w:cs="Tahoma"/>
          <w:b/>
          <w:bCs/>
          <w:color w:val="auto"/>
          <w:szCs w:val="24"/>
        </w:rPr>
      </w:pPr>
      <w:r>
        <w:rPr>
          <w:rFonts w:ascii="Tahoma" w:hAnsi="Tahoma" w:cs="Tahoma"/>
          <w:b/>
          <w:bCs/>
          <w:color w:val="auto"/>
          <w:szCs w:val="24"/>
        </w:rPr>
        <w:t xml:space="preserve">                         </w:t>
      </w:r>
      <w:r w:rsidRPr="00B859C0">
        <w:rPr>
          <w:rFonts w:ascii="Tahoma" w:hAnsi="Tahoma" w:cs="Tahoma"/>
          <w:b/>
          <w:bCs/>
          <w:color w:val="auto"/>
          <w:szCs w:val="24"/>
        </w:rPr>
        <w:t xml:space="preserve">London </w:t>
      </w:r>
      <w:r>
        <w:rPr>
          <w:rFonts w:ascii="Tahoma" w:hAnsi="Tahoma" w:cs="Tahoma"/>
          <w:b/>
          <w:bCs/>
          <w:color w:val="auto"/>
          <w:szCs w:val="24"/>
        </w:rPr>
        <w:t xml:space="preserve">Road </w:t>
      </w:r>
      <w:r w:rsidRPr="00B859C0">
        <w:rPr>
          <w:rFonts w:ascii="Tahoma" w:hAnsi="Tahoma" w:cs="Tahoma"/>
          <w:b/>
          <w:bCs/>
          <w:color w:val="auto"/>
          <w:szCs w:val="24"/>
        </w:rPr>
        <w:t>Community Centre –</w:t>
      </w:r>
      <w:r>
        <w:rPr>
          <w:rFonts w:ascii="Tahoma" w:hAnsi="Tahoma" w:cs="Tahoma"/>
          <w:b/>
          <w:bCs/>
          <w:color w:val="auto"/>
          <w:szCs w:val="24"/>
        </w:rPr>
        <w:t>Tuesday</w:t>
      </w:r>
      <w:r w:rsidRPr="00B859C0">
        <w:rPr>
          <w:rFonts w:ascii="Tahoma" w:hAnsi="Tahoma" w:cs="Tahoma"/>
          <w:b/>
          <w:bCs/>
          <w:color w:val="auto"/>
          <w:szCs w:val="24"/>
        </w:rPr>
        <w:t xml:space="preserve"> </w:t>
      </w:r>
      <w:r>
        <w:rPr>
          <w:rFonts w:ascii="Tahoma" w:hAnsi="Tahoma" w:cs="Tahoma"/>
          <w:b/>
          <w:bCs/>
          <w:color w:val="auto"/>
          <w:szCs w:val="24"/>
        </w:rPr>
        <w:t>14</w:t>
      </w:r>
      <w:r w:rsidRPr="005C438D">
        <w:rPr>
          <w:rFonts w:ascii="Tahoma" w:hAnsi="Tahoma" w:cs="Tahoma"/>
          <w:b/>
          <w:bCs/>
          <w:color w:val="auto"/>
          <w:szCs w:val="24"/>
          <w:vertAlign w:val="superscript"/>
        </w:rPr>
        <w:t>th</w:t>
      </w:r>
      <w:r>
        <w:rPr>
          <w:rFonts w:ascii="Tahoma" w:hAnsi="Tahoma" w:cs="Tahoma"/>
          <w:b/>
          <w:bCs/>
          <w:color w:val="auto"/>
          <w:szCs w:val="24"/>
          <w:vertAlign w:val="superscript"/>
        </w:rPr>
        <w:t xml:space="preserve"> </w:t>
      </w:r>
      <w:r w:rsidRPr="00B859C0">
        <w:rPr>
          <w:rFonts w:ascii="Tahoma" w:hAnsi="Tahoma" w:cs="Tahoma"/>
          <w:b/>
          <w:bCs/>
          <w:color w:val="auto"/>
          <w:szCs w:val="24"/>
        </w:rPr>
        <w:t>of</w:t>
      </w:r>
      <w:r>
        <w:rPr>
          <w:rFonts w:ascii="Tahoma" w:hAnsi="Tahoma" w:cs="Tahoma"/>
          <w:b/>
          <w:bCs/>
          <w:color w:val="auto"/>
          <w:szCs w:val="24"/>
        </w:rPr>
        <w:t xml:space="preserve"> January </w:t>
      </w:r>
      <w:r w:rsidRPr="00B859C0">
        <w:rPr>
          <w:rFonts w:ascii="Tahoma" w:hAnsi="Tahoma" w:cs="Tahoma"/>
          <w:b/>
          <w:bCs/>
          <w:color w:val="auto"/>
          <w:szCs w:val="24"/>
        </w:rPr>
        <w:t>15.00 – 17.30pm</w:t>
      </w:r>
    </w:p>
    <w:p w:rsidR="0048600C" w:rsidRDefault="00D55F53" w:rsidP="006E387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Cs w:val="24"/>
        </w:rPr>
      </w:pPr>
      <w:r>
        <w:rPr>
          <w:rFonts w:ascii="Tahoma" w:hAnsi="Tahoma" w:cs="Tahoma"/>
          <w:b/>
          <w:bCs/>
          <w:color w:val="auto"/>
          <w:szCs w:val="24"/>
        </w:rPr>
        <w:t>Spring Board Children’s Centre Orton Road– Thursday 21</w:t>
      </w:r>
      <w:r w:rsidRPr="00D55F53">
        <w:rPr>
          <w:rFonts w:ascii="Tahoma" w:hAnsi="Tahoma" w:cs="Tahoma"/>
          <w:b/>
          <w:bCs/>
          <w:color w:val="auto"/>
          <w:szCs w:val="24"/>
          <w:vertAlign w:val="superscript"/>
        </w:rPr>
        <w:t>st</w:t>
      </w:r>
      <w:r>
        <w:rPr>
          <w:rFonts w:ascii="Tahoma" w:hAnsi="Tahoma" w:cs="Tahoma"/>
          <w:b/>
          <w:bCs/>
          <w:color w:val="auto"/>
          <w:szCs w:val="24"/>
        </w:rPr>
        <w:t xml:space="preserve"> of November 15.00 - 17.00pm</w:t>
      </w:r>
    </w:p>
    <w:p w:rsidR="00D55F53" w:rsidRDefault="00D55F53" w:rsidP="006E387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Cs/>
          <w:color w:val="auto"/>
          <w:szCs w:val="24"/>
        </w:rPr>
      </w:pPr>
      <w:r>
        <w:rPr>
          <w:rFonts w:ascii="Tahoma" w:hAnsi="Tahoma" w:cs="Tahoma"/>
          <w:b/>
          <w:bCs/>
          <w:color w:val="auto"/>
          <w:szCs w:val="24"/>
        </w:rPr>
        <w:t>Melissa bus Morton Manor – Tuesday 7</w:t>
      </w:r>
      <w:r w:rsidRPr="00D55F53">
        <w:rPr>
          <w:rFonts w:ascii="Tahoma" w:hAnsi="Tahoma" w:cs="Tahoma"/>
          <w:b/>
          <w:bCs/>
          <w:color w:val="auto"/>
          <w:szCs w:val="24"/>
          <w:vertAlign w:val="superscript"/>
        </w:rPr>
        <w:t>th</w:t>
      </w:r>
      <w:r>
        <w:rPr>
          <w:rFonts w:ascii="Tahoma" w:hAnsi="Tahoma" w:cs="Tahoma"/>
          <w:b/>
          <w:bCs/>
          <w:color w:val="auto"/>
          <w:szCs w:val="24"/>
        </w:rPr>
        <w:t xml:space="preserve"> of January 15.00- 17.00pm</w:t>
      </w:r>
    </w:p>
    <w:p w:rsidR="006E387D" w:rsidRPr="00785037" w:rsidRDefault="006E387D" w:rsidP="006E387D">
      <w:pPr>
        <w:widowControl w:val="0"/>
        <w:pBdr>
          <w:top w:val="single" w:sz="12" w:space="1" w:color="auto"/>
          <w:left w:val="single" w:sz="12" w:space="4" w:color="auto"/>
          <w:bottom w:val="single" w:sz="12" w:space="9" w:color="auto"/>
          <w:right w:val="single" w:sz="12" w:space="4" w:color="auto"/>
        </w:pBdr>
        <w:jc w:val="center"/>
        <w:rPr>
          <w:rFonts w:ascii="Tahoma" w:hAnsi="Tahoma" w:cs="Tahoma"/>
          <w:b/>
          <w:bCs/>
          <w:color w:val="auto"/>
          <w:sz w:val="28"/>
          <w:szCs w:val="28"/>
        </w:rPr>
      </w:pPr>
    </w:p>
    <w:p w:rsidR="00BD0F5D" w:rsidRPr="00BD0F5D" w:rsidRDefault="00BD0F5D" w:rsidP="00BD0F5D">
      <w:pPr>
        <w:rPr>
          <w:i/>
          <w:color w:val="5C5C5C" w:themeColor="text1" w:themeTint="BF"/>
          <w:szCs w:val="24"/>
        </w:rPr>
      </w:pPr>
    </w:p>
    <w:p w:rsidR="00FA1218" w:rsidRDefault="00BD0F5D" w:rsidP="00BD0F5D">
      <w:pPr>
        <w:jc w:val="center"/>
        <w:rPr>
          <w:sz w:val="28"/>
          <w:szCs w:val="28"/>
        </w:rPr>
      </w:pPr>
      <w:r w:rsidRPr="00FA1218">
        <w:rPr>
          <w:sz w:val="28"/>
          <w:szCs w:val="28"/>
        </w:rPr>
        <w:t xml:space="preserve">To make an appointment or for further information, please contact the </w:t>
      </w:r>
    </w:p>
    <w:p w:rsidR="00BD0F5D" w:rsidRPr="00FA1218" w:rsidRDefault="00FA1218" w:rsidP="00BD0F5D">
      <w:pPr>
        <w:jc w:val="center"/>
        <w:rPr>
          <w:sz w:val="28"/>
          <w:szCs w:val="28"/>
        </w:rPr>
      </w:pPr>
      <w:r>
        <w:rPr>
          <w:sz w:val="28"/>
          <w:szCs w:val="28"/>
        </w:rPr>
        <w:t>Immunisation Team</w:t>
      </w:r>
      <w:r w:rsidR="00BD0F5D" w:rsidRPr="00FA1218">
        <w:rPr>
          <w:sz w:val="28"/>
          <w:szCs w:val="28"/>
        </w:rPr>
        <w:t>: 01228 608046</w:t>
      </w:r>
      <w:r w:rsidRPr="00FA1218">
        <w:rPr>
          <w:sz w:val="28"/>
          <w:szCs w:val="28"/>
        </w:rPr>
        <w:t xml:space="preserve"> </w:t>
      </w:r>
    </w:p>
    <w:p w:rsidR="00FA1218" w:rsidRPr="00FA1218" w:rsidRDefault="00FA1218" w:rsidP="00BD0F5D">
      <w:pPr>
        <w:jc w:val="center"/>
        <w:rPr>
          <w:sz w:val="28"/>
          <w:szCs w:val="28"/>
        </w:rPr>
      </w:pPr>
      <w:r w:rsidRPr="00FA1218">
        <w:rPr>
          <w:sz w:val="28"/>
          <w:szCs w:val="28"/>
        </w:rPr>
        <w:t>Helpdesk</w:t>
      </w:r>
      <w:r>
        <w:rPr>
          <w:sz w:val="28"/>
          <w:szCs w:val="28"/>
        </w:rPr>
        <w:t>:</w:t>
      </w:r>
      <w:r w:rsidRPr="00FA1218">
        <w:rPr>
          <w:sz w:val="28"/>
          <w:szCs w:val="28"/>
        </w:rPr>
        <w:t xml:space="preserve"> 01900 705045 </w:t>
      </w:r>
    </w:p>
    <w:p w:rsidR="00FA1218" w:rsidRPr="00FA1218" w:rsidRDefault="00FA1218" w:rsidP="00BD0F5D">
      <w:pPr>
        <w:jc w:val="center"/>
        <w:rPr>
          <w:sz w:val="28"/>
          <w:szCs w:val="28"/>
        </w:rPr>
      </w:pPr>
      <w:r w:rsidRPr="00FA1218">
        <w:rPr>
          <w:sz w:val="28"/>
          <w:szCs w:val="28"/>
        </w:rPr>
        <w:t>Email ncm-tr.immunisation-hub@nhs.net</w:t>
      </w:r>
    </w:p>
    <w:p w:rsidR="00FA1218" w:rsidRDefault="00FA1218" w:rsidP="00FA1218">
      <w:pPr>
        <w:spacing w:after="100" w:afterAutospacing="1"/>
        <w:rPr>
          <w:sz w:val="16"/>
          <w:szCs w:val="16"/>
        </w:rPr>
      </w:pPr>
    </w:p>
    <w:p w:rsidR="00FA1218" w:rsidRDefault="00BD0F5D" w:rsidP="00FA1218">
      <w:pPr>
        <w:spacing w:after="100" w:afterAutospacing="1"/>
        <w:jc w:val="center"/>
        <w:rPr>
          <w:sz w:val="28"/>
          <w:szCs w:val="28"/>
        </w:rPr>
      </w:pPr>
      <w:r w:rsidRPr="00FA1218">
        <w:rPr>
          <w:sz w:val="28"/>
          <w:szCs w:val="28"/>
        </w:rPr>
        <w:t>There is an answerphone in operation if we are unable to take your call. Please leave your name, contact number and child’s school details.</w:t>
      </w:r>
    </w:p>
    <w:p w:rsidR="00BD0F5D" w:rsidRPr="00FA1218" w:rsidRDefault="00BD0F5D" w:rsidP="00FA1218">
      <w:pPr>
        <w:spacing w:after="100" w:afterAutospacing="1"/>
        <w:jc w:val="center"/>
        <w:rPr>
          <w:sz w:val="28"/>
          <w:szCs w:val="28"/>
        </w:rPr>
      </w:pPr>
      <w:r w:rsidRPr="00FA1218">
        <w:rPr>
          <w:sz w:val="28"/>
          <w:szCs w:val="28"/>
        </w:rPr>
        <w:t>We will return your call as soon as possible.</w:t>
      </w:r>
    </w:p>
    <w:p w:rsidR="006A2291" w:rsidRPr="006A2291" w:rsidRDefault="006A2291" w:rsidP="000653CF">
      <w:pPr>
        <w:rPr>
          <w:i/>
          <w:color w:val="5C5C5C" w:themeColor="text1" w:themeTint="BF"/>
          <w:sz w:val="22"/>
          <w:szCs w:val="22"/>
        </w:rPr>
      </w:pPr>
    </w:p>
    <w:sectPr w:rsidR="006A2291" w:rsidRPr="006A2291" w:rsidSect="0076629E">
      <w:headerReference w:type="default" r:id="rId12"/>
      <w:footerReference w:type="default" r:id="rId13"/>
      <w:pgSz w:w="11906" w:h="16838"/>
      <w:pgMar w:top="241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F7D" w:rsidRDefault="003F4F7D" w:rsidP="00A40110">
      <w:r>
        <w:separator/>
      </w:r>
    </w:p>
  </w:endnote>
  <w:endnote w:type="continuationSeparator" w:id="0">
    <w:p w:rsidR="003F4F7D" w:rsidRDefault="003F4F7D" w:rsidP="00A40110">
      <w:r>
        <w:continuationSeparator/>
      </w:r>
    </w:p>
  </w:endnote>
  <w:endnote w:type="continuationNotice" w:id="1">
    <w:p w:rsidR="003F4F7D" w:rsidRDefault="003F4F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3B87" w:rsidRDefault="00063B87">
    <w:pPr>
      <w:pStyle w:val="Footer"/>
    </w:pPr>
    <w:r w:rsidRPr="00063B87">
      <w:rPr>
        <w:sz w:val="24"/>
        <w:szCs w:val="24"/>
      </w:rPr>
      <w:t xml:space="preserve">Safe, high quality care </w:t>
    </w:r>
    <w:r w:rsidRPr="00063B87">
      <w:rPr>
        <w:b/>
        <w:color w:val="0063A7"/>
        <w:sz w:val="24"/>
        <w:szCs w:val="24"/>
      </w:rPr>
      <w:t>every time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F7D" w:rsidRDefault="003F4F7D" w:rsidP="00A40110">
      <w:r>
        <w:separator/>
      </w:r>
    </w:p>
  </w:footnote>
  <w:footnote w:type="continuationSeparator" w:id="0">
    <w:p w:rsidR="003F4F7D" w:rsidRDefault="003F4F7D" w:rsidP="00A40110">
      <w:r>
        <w:continuationSeparator/>
      </w:r>
    </w:p>
  </w:footnote>
  <w:footnote w:type="continuationNotice" w:id="1">
    <w:p w:rsidR="003F4F7D" w:rsidRDefault="003F4F7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110" w:rsidRDefault="0076629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49C3AB4" wp14:editId="249C3AB5">
          <wp:simplePos x="0" y="0"/>
          <wp:positionH relativeFrom="column">
            <wp:posOffset>5226050</wp:posOffset>
          </wp:positionH>
          <wp:positionV relativeFrom="paragraph">
            <wp:posOffset>-440055</wp:posOffset>
          </wp:positionV>
          <wp:extent cx="1856105" cy="1172845"/>
          <wp:effectExtent l="0" t="0" r="0" b="825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umbria Partnership NHS Foundation Trust RGB 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56105" cy="11728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0991"/>
    <w:multiLevelType w:val="hybridMultilevel"/>
    <w:tmpl w:val="21947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A527E"/>
    <w:multiLevelType w:val="hybridMultilevel"/>
    <w:tmpl w:val="EC9CA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51199"/>
    <w:multiLevelType w:val="hybridMultilevel"/>
    <w:tmpl w:val="E9A89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E624FA"/>
    <w:multiLevelType w:val="hybridMultilevel"/>
    <w:tmpl w:val="6F102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E460A7"/>
    <w:multiLevelType w:val="hybridMultilevel"/>
    <w:tmpl w:val="5ADE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DB8"/>
    <w:rsid w:val="00012D1D"/>
    <w:rsid w:val="00051E08"/>
    <w:rsid w:val="00063B87"/>
    <w:rsid w:val="000653CF"/>
    <w:rsid w:val="000E7A1D"/>
    <w:rsid w:val="00141B8A"/>
    <w:rsid w:val="00150719"/>
    <w:rsid w:val="0018100A"/>
    <w:rsid w:val="00225DB8"/>
    <w:rsid w:val="002B68E0"/>
    <w:rsid w:val="002E2E48"/>
    <w:rsid w:val="00330A8B"/>
    <w:rsid w:val="00361F49"/>
    <w:rsid w:val="0038020E"/>
    <w:rsid w:val="003F4F7D"/>
    <w:rsid w:val="00430F4B"/>
    <w:rsid w:val="0048478E"/>
    <w:rsid w:val="0048600C"/>
    <w:rsid w:val="00490EEE"/>
    <w:rsid w:val="004E2929"/>
    <w:rsid w:val="004F0575"/>
    <w:rsid w:val="00535394"/>
    <w:rsid w:val="00545BFC"/>
    <w:rsid w:val="00564399"/>
    <w:rsid w:val="0057631D"/>
    <w:rsid w:val="0058140D"/>
    <w:rsid w:val="005C438D"/>
    <w:rsid w:val="00670843"/>
    <w:rsid w:val="00671DE2"/>
    <w:rsid w:val="00673168"/>
    <w:rsid w:val="006A2291"/>
    <w:rsid w:val="006B5A34"/>
    <w:rsid w:val="006E387D"/>
    <w:rsid w:val="0076629E"/>
    <w:rsid w:val="00827CD8"/>
    <w:rsid w:val="00974A37"/>
    <w:rsid w:val="009C621F"/>
    <w:rsid w:val="009E6A70"/>
    <w:rsid w:val="00A05171"/>
    <w:rsid w:val="00A40110"/>
    <w:rsid w:val="00B20A9E"/>
    <w:rsid w:val="00B627EB"/>
    <w:rsid w:val="00B67C53"/>
    <w:rsid w:val="00B859C0"/>
    <w:rsid w:val="00BA6B58"/>
    <w:rsid w:val="00BC226D"/>
    <w:rsid w:val="00BD084A"/>
    <w:rsid w:val="00BD0F5D"/>
    <w:rsid w:val="00C0291E"/>
    <w:rsid w:val="00CA45FA"/>
    <w:rsid w:val="00CB1C68"/>
    <w:rsid w:val="00CE4DEE"/>
    <w:rsid w:val="00D01C75"/>
    <w:rsid w:val="00D55F53"/>
    <w:rsid w:val="00D65616"/>
    <w:rsid w:val="00D67DA2"/>
    <w:rsid w:val="00D977E3"/>
    <w:rsid w:val="00E3456F"/>
    <w:rsid w:val="00E508CD"/>
    <w:rsid w:val="00E74A43"/>
    <w:rsid w:val="00EC149F"/>
    <w:rsid w:val="00F85073"/>
    <w:rsid w:val="00F969D9"/>
    <w:rsid w:val="00FA1218"/>
    <w:rsid w:val="00FB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471CB3F-6315-4589-9272-D6A58152A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Main Heading"/>
    <w:rsid w:val="00D977E3"/>
    <w:pPr>
      <w:spacing w:after="0" w:line="240" w:lineRule="auto"/>
    </w:pPr>
    <w:rPr>
      <w:rFonts w:ascii="Arial" w:eastAsia="Times New Roman" w:hAnsi="Arial" w:cs="Times New Roman"/>
      <w:color w:val="464646" w:themeColor="text1" w:themeTint="D9"/>
      <w:kern w:val="28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1B8A"/>
    <w:pPr>
      <w:keepNext/>
      <w:keepLines/>
      <w:spacing w:before="200"/>
      <w:outlineLvl w:val="1"/>
    </w:pPr>
    <w:rPr>
      <w:rFonts w:eastAsiaTheme="majorEastAsia" w:cstheme="majorBidi"/>
      <w:b/>
      <w:bCs/>
      <w:color w:val="717171" w:themeColor="text1" w:themeTint="A6"/>
      <w:sz w:val="60"/>
      <w:szCs w:val="26"/>
    </w:rPr>
  </w:style>
  <w:style w:type="paragraph" w:styleId="Heading3">
    <w:name w:val="heading 3"/>
    <w:aliases w:val="Body"/>
    <w:basedOn w:val="Normal"/>
    <w:next w:val="Normal"/>
    <w:link w:val="Heading3Char"/>
    <w:uiPriority w:val="9"/>
    <w:unhideWhenUsed/>
    <w:qFormat/>
    <w:rsid w:val="00141B8A"/>
    <w:pPr>
      <w:keepNext/>
      <w:keepLines/>
      <w:spacing w:before="200"/>
      <w:outlineLvl w:val="2"/>
    </w:pPr>
    <w:rPr>
      <w:rFonts w:eastAsiaTheme="majorEastAsia" w:cstheme="majorBidi"/>
      <w:bCs/>
      <w:color w:val="717171" w:themeColor="text1" w:themeTint="A6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01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0110"/>
  </w:style>
  <w:style w:type="paragraph" w:styleId="Footer">
    <w:name w:val="footer"/>
    <w:basedOn w:val="Normal"/>
    <w:link w:val="FooterChar"/>
    <w:uiPriority w:val="99"/>
    <w:unhideWhenUsed/>
    <w:rsid w:val="00A401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0110"/>
  </w:style>
  <w:style w:type="paragraph" w:styleId="BalloonText">
    <w:name w:val="Balloon Text"/>
    <w:basedOn w:val="Normal"/>
    <w:link w:val="BalloonTextChar"/>
    <w:uiPriority w:val="99"/>
    <w:semiHidden/>
    <w:unhideWhenUsed/>
    <w:rsid w:val="00A401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110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977E3"/>
    <w:pPr>
      <w:pBdr>
        <w:bottom w:val="single" w:sz="8" w:space="4" w:color="0063A7" w:themeColor="accent1"/>
      </w:pBdr>
      <w:spacing w:after="300"/>
      <w:contextualSpacing/>
    </w:pPr>
    <w:rPr>
      <w:rFonts w:eastAsiaTheme="majorEastAsia" w:cstheme="majorBidi"/>
      <w:b/>
      <w:color w:val="5C5C5C" w:themeColor="text1" w:themeTint="BF"/>
      <w:spacing w:val="5"/>
      <w:sz w:val="12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977E3"/>
    <w:rPr>
      <w:rFonts w:ascii="Arial" w:eastAsiaTheme="majorEastAsia" w:hAnsi="Arial" w:cstheme="majorBidi"/>
      <w:b/>
      <w:color w:val="5C5C5C" w:themeColor="text1" w:themeTint="BF"/>
      <w:spacing w:val="5"/>
      <w:kern w:val="28"/>
      <w:sz w:val="120"/>
      <w:szCs w:val="52"/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D977E3"/>
    <w:pPr>
      <w:numPr>
        <w:ilvl w:val="1"/>
      </w:numPr>
    </w:pPr>
    <w:rPr>
      <w:rFonts w:eastAsiaTheme="majorEastAsia" w:cstheme="majorBidi"/>
      <w:iCs/>
      <w:color w:val="717171" w:themeColor="text1" w:themeTint="A6"/>
      <w:spacing w:val="15"/>
      <w:sz w:val="60"/>
      <w:szCs w:val="24"/>
    </w:rPr>
  </w:style>
  <w:style w:type="character" w:customStyle="1" w:styleId="SubtitleChar">
    <w:name w:val="Subtitle Char"/>
    <w:basedOn w:val="DefaultParagraphFont"/>
    <w:link w:val="Subtitle"/>
    <w:rsid w:val="00D977E3"/>
    <w:rPr>
      <w:rFonts w:ascii="Arial" w:eastAsiaTheme="majorEastAsia" w:hAnsi="Arial" w:cstheme="majorBidi"/>
      <w:iCs/>
      <w:color w:val="717171" w:themeColor="text1" w:themeTint="A6"/>
      <w:spacing w:val="15"/>
      <w:kern w:val="28"/>
      <w:sz w:val="60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D977E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41B8A"/>
    <w:rPr>
      <w:rFonts w:ascii="Arial" w:eastAsiaTheme="majorEastAsia" w:hAnsi="Arial" w:cstheme="majorBidi"/>
      <w:b/>
      <w:bCs/>
      <w:color w:val="717171" w:themeColor="text1" w:themeTint="A6"/>
      <w:kern w:val="28"/>
      <w:sz w:val="60"/>
      <w:szCs w:val="26"/>
      <w:lang w:eastAsia="en-GB"/>
    </w:rPr>
  </w:style>
  <w:style w:type="character" w:customStyle="1" w:styleId="Heading3Char">
    <w:name w:val="Heading 3 Char"/>
    <w:aliases w:val="Body Char"/>
    <w:basedOn w:val="DefaultParagraphFont"/>
    <w:link w:val="Heading3"/>
    <w:uiPriority w:val="9"/>
    <w:rsid w:val="00141B8A"/>
    <w:rPr>
      <w:rFonts w:ascii="Arial" w:eastAsiaTheme="majorEastAsia" w:hAnsi="Arial" w:cstheme="majorBidi"/>
      <w:bCs/>
      <w:color w:val="717171" w:themeColor="text1" w:themeTint="A6"/>
      <w:kern w:val="28"/>
      <w:sz w:val="40"/>
      <w:szCs w:val="20"/>
      <w:lang w:eastAsia="en-GB"/>
    </w:rPr>
  </w:style>
  <w:style w:type="paragraph" w:styleId="Revision">
    <w:name w:val="Revision"/>
    <w:hidden/>
    <w:uiPriority w:val="99"/>
    <w:semiHidden/>
    <w:rsid w:val="00361F49"/>
    <w:pPr>
      <w:spacing w:after="0" w:line="240" w:lineRule="auto"/>
    </w:pPr>
    <w:rPr>
      <w:rFonts w:ascii="Arial" w:eastAsia="Times New Roman" w:hAnsi="Arial" w:cs="Times New Roman"/>
      <w:color w:val="464646" w:themeColor="text1" w:themeTint="D9"/>
      <w:kern w:val="28"/>
      <w:sz w:val="20"/>
      <w:szCs w:val="20"/>
      <w:lang w:eastAsia="en-GB"/>
    </w:rPr>
  </w:style>
  <w:style w:type="paragraph" w:customStyle="1" w:styleId="BasicParagraph">
    <w:name w:val="[Basic Paragraph]"/>
    <w:basedOn w:val="Normal"/>
    <w:uiPriority w:val="99"/>
    <w:rsid w:val="000653CF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kern w:val="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48478E"/>
    <w:rPr>
      <w:color w:val="0063A7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HS Colours">
      <a:dk1>
        <a:srgbClr val="262626"/>
      </a:dk1>
      <a:lt1>
        <a:sysClr val="window" lastClr="FFFFFF"/>
      </a:lt1>
      <a:dk2>
        <a:srgbClr val="0063A7"/>
      </a:dk2>
      <a:lt2>
        <a:srgbClr val="D8D8D8"/>
      </a:lt2>
      <a:accent1>
        <a:srgbClr val="0063A7"/>
      </a:accent1>
      <a:accent2>
        <a:srgbClr val="006747"/>
      </a:accent2>
      <a:accent3>
        <a:srgbClr val="3F3F3F"/>
      </a:accent3>
      <a:accent4>
        <a:srgbClr val="D8D8D8"/>
      </a:accent4>
      <a:accent5>
        <a:srgbClr val="7F7F7F"/>
      </a:accent5>
      <a:accent6>
        <a:srgbClr val="DBE5F1"/>
      </a:accent6>
      <a:hlink>
        <a:srgbClr val="0063A7"/>
      </a:hlink>
      <a:folHlink>
        <a:srgbClr val="0063A7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rca:RCAuthoringProperties xmlns:rca="urn:sharePointPublishingRcaProperties">
  <rca:Converter rca:guid="6dfdc5b4-2a28-4a06-b0c6-ad3901e3a807">
    <rca:property rca:type="InheritParentSettings">False</rca:property>
    <rca:property rca:type="SelectedPageLayout">24</rca:property>
    <rca:property rca:type="SelectedPageField">f55c4d88-1f2e-4ad9-aaa8-819af4ee7ee8</rca:property>
    <rca:property rca:type="SelectedStylesField">a932ec3f-94c1-48b1-b6dc-41aaa6eb7e54</rca:property>
    <rca:property rca:type="CreatePageWithSourceDocument">True</rca:property>
    <rca:property rca:type="AllowChangeLocationConfig">True</rca:property>
    <rca:property rca:type="ConfiguredPageLocation">http://cptportal.cumbria.nhs.uk/SiteDirectory/Information/Health Records Transport Site Test/Health Records Transport Site Testing Environment</rca:property>
    <rca:property rca:type="CreateSynchronously">True</rca:property>
    <rca:property rca:type="AllowChangeProcessingConfig">True</rca:property>
    <rca:property rca:type="ConverterSpecificSettings"/>
  </rca:Converter>
</rca:RCAuthoring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B4BC67D5FFD54B88A13A78F63CC307" ma:contentTypeVersion="0" ma:contentTypeDescription="Create a new document." ma:contentTypeScope="" ma:versionID="b8ba065f37f8ea48d14e10867fba9af1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85FA0-8CC3-4AB4-B7F7-D2B08744CA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353289-F91D-4918-9522-86ED64042103}">
  <ds:schemaRefs>
    <ds:schemaRef ds:uri="urn:sharePointPublishingRcaProperties"/>
  </ds:schemaRefs>
</ds:datastoreItem>
</file>

<file path=customXml/itemProps3.xml><?xml version="1.0" encoding="utf-8"?>
<ds:datastoreItem xmlns:ds="http://schemas.openxmlformats.org/officeDocument/2006/customXml" ds:itemID="{0D206EAD-20A2-4BEF-88C4-2D9E624BED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9834D72-A190-4BF4-A9AE-563153229562}">
  <ds:schemaRefs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75B91E58-995E-4C16-82AF-350113BF2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Cumbria NHS Trust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Gillian Marland</cp:lastModifiedBy>
  <cp:revision>2</cp:revision>
  <cp:lastPrinted>2024-07-10T08:38:00Z</cp:lastPrinted>
  <dcterms:created xsi:type="dcterms:W3CDTF">2024-11-14T15:22:00Z</dcterms:created>
  <dcterms:modified xsi:type="dcterms:W3CDTF">2024-11-14T15:22:00Z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0x010100CBB4BC67D5FFD54B88A13A78F63CC307</vt:lpwstr>
  </property>
</Properties>
</file>